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0A" w:rsidRDefault="009B230A" w:rsidP="009B230A">
      <w:pPr>
        <w:pStyle w:val="NormalWeb"/>
        <w:rPr>
          <w:b/>
          <w:bCs/>
        </w:rPr>
      </w:pPr>
      <w:r>
        <w:rPr>
          <w:b/>
          <w:bCs/>
        </w:rPr>
        <w:t xml:space="preserve">Follow these instructions to Enroll/Register in ASPDP courses: </w:t>
      </w:r>
    </w:p>
    <w:p w:rsidR="009B230A" w:rsidRDefault="009B230A" w:rsidP="009B230A">
      <w:pPr>
        <w:pStyle w:val="NormalWeb"/>
        <w:rPr>
          <w:b/>
          <w:bCs/>
        </w:rPr>
      </w:pPr>
      <w:r>
        <w:t xml:space="preserve">Go to </w:t>
      </w:r>
      <w:hyperlink r:id="rId4" w:history="1">
        <w:r>
          <w:rPr>
            <w:rStyle w:val="Hyperlink"/>
            <w:b/>
            <w:bCs/>
          </w:rPr>
          <w:t>http://schools.nyc.gov/Teachers/aspdp</w:t>
        </w:r>
      </w:hyperlink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rFonts w:ascii="Helvetica-Narrow" w:hAnsi="Helvetica-Narrow"/>
        </w:rPr>
        <w:t xml:space="preserve">(If this is your first time using the system, go to </w:t>
      </w:r>
      <w:r>
        <w:rPr>
          <w:b/>
          <w:bCs/>
        </w:rPr>
        <w:t>New Users</w:t>
      </w:r>
      <w:r>
        <w:rPr>
          <w:rFonts w:ascii="Helvetica-Narrow" w:hAnsi="Helvetica-Narrow"/>
          <w:b/>
          <w:bCs/>
        </w:rPr>
        <w:t xml:space="preserve"> </w:t>
      </w:r>
      <w:r>
        <w:rPr>
          <w:rFonts w:ascii="Helvetica-Narrow" w:hAnsi="Helvetica-Narrow"/>
        </w:rPr>
        <w:t xml:space="preserve">to register. Fill in form and make sure you precede file number with a zero for </w:t>
      </w:r>
      <w:proofErr w:type="spellStart"/>
      <w:r>
        <w:rPr>
          <w:rFonts w:ascii="Helvetica-Narrow" w:hAnsi="Helvetica-Narrow"/>
        </w:rPr>
        <w:t>UserID</w:t>
      </w:r>
      <w:proofErr w:type="spellEnd"/>
      <w:r>
        <w:rPr>
          <w:rFonts w:ascii="Helvetica-Narrow" w:hAnsi="Helvetica-Narrow"/>
        </w:rPr>
        <w:t xml:space="preserve">. You may use Welcome.123 as your password to get started.) 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b/>
          <w:bCs/>
        </w:rPr>
        <w:t xml:space="preserve">Sign in </w:t>
      </w:r>
      <w:r>
        <w:rPr>
          <w:rFonts w:ascii="Helvetica-Narrow" w:hAnsi="Helvetica-Narrow"/>
        </w:rPr>
        <w:t xml:space="preserve">as a Registered User 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rFonts w:ascii="Helvetica-Narrow" w:hAnsi="Helvetica-Narrow"/>
        </w:rPr>
        <w:t xml:space="preserve">On the left click </w:t>
      </w:r>
      <w:r>
        <w:rPr>
          <w:b/>
          <w:bCs/>
        </w:rPr>
        <w:t xml:space="preserve">Update Profile </w:t>
      </w:r>
      <w:r>
        <w:rPr>
          <w:rFonts w:ascii="Helvetica-Narrow" w:hAnsi="Helvetica-Narrow"/>
        </w:rPr>
        <w:t xml:space="preserve">– make sure your address and contact information is up-to-date 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</w:p>
    <w:p w:rsidR="009B230A" w:rsidRDefault="009B230A" w:rsidP="009B230A">
      <w:pPr>
        <w:pStyle w:val="NormalWeb"/>
        <w:rPr>
          <w:b/>
          <w:bCs/>
          <w:u w:val="single"/>
        </w:rPr>
      </w:pPr>
      <w:r>
        <w:rPr>
          <w:b/>
          <w:bCs/>
          <w:u w:val="single"/>
        </w:rPr>
        <w:t xml:space="preserve">To enroll and/or register in courses: </w:t>
      </w:r>
    </w:p>
    <w:p w:rsidR="009B230A" w:rsidRDefault="009B230A" w:rsidP="009B230A">
      <w:pPr>
        <w:pStyle w:val="NormalWeb"/>
        <w:rPr>
          <w:b/>
          <w:bCs/>
        </w:rPr>
      </w:pPr>
      <w:r>
        <w:rPr>
          <w:rFonts w:ascii="Helvetica-Narrow" w:hAnsi="Helvetica-Narrow"/>
        </w:rPr>
        <w:t xml:space="preserve">Select </w:t>
      </w:r>
      <w:r>
        <w:rPr>
          <w:b/>
          <w:bCs/>
        </w:rPr>
        <w:t xml:space="preserve">Enroll and Pay for Courses </w:t>
      </w:r>
    </w:p>
    <w:p w:rsidR="009B230A" w:rsidRDefault="009B230A" w:rsidP="009B230A">
      <w:pPr>
        <w:pStyle w:val="NormalWeb"/>
        <w:rPr>
          <w:b/>
          <w:bCs/>
        </w:rPr>
      </w:pPr>
      <w:r>
        <w:rPr>
          <w:rFonts w:ascii="Helvetica-Narrow" w:hAnsi="Helvetica-Narrow"/>
        </w:rPr>
        <w:t xml:space="preserve">Pick a </w:t>
      </w:r>
      <w:r>
        <w:rPr>
          <w:b/>
          <w:bCs/>
        </w:rPr>
        <w:t xml:space="preserve">Category </w:t>
      </w:r>
      <w:r>
        <w:rPr>
          <w:rFonts w:ascii="Helvetica-Narrow" w:hAnsi="Helvetica-Narrow"/>
        </w:rPr>
        <w:t xml:space="preserve">and </w:t>
      </w:r>
      <w:r>
        <w:rPr>
          <w:b/>
          <w:bCs/>
        </w:rPr>
        <w:t xml:space="preserve">Course Provider </w:t>
      </w:r>
      <w:r>
        <w:rPr>
          <w:rFonts w:ascii="Helvetica-Narrow" w:hAnsi="Helvetica-Narrow"/>
        </w:rPr>
        <w:t xml:space="preserve">(DOE Office of Educational Technology), type a </w:t>
      </w:r>
      <w:r>
        <w:rPr>
          <w:rFonts w:ascii="Helvetica-Narrow" w:hAnsi="Helvetica-Narrow"/>
          <w:u w:val="single"/>
        </w:rPr>
        <w:t>keyword</w:t>
      </w:r>
      <w:r>
        <w:rPr>
          <w:rFonts w:ascii="Helvetica-Narrow" w:hAnsi="Helvetica-Narrow"/>
        </w:rPr>
        <w:t xml:space="preserve"> in </w:t>
      </w:r>
      <w:r>
        <w:rPr>
          <w:b/>
          <w:bCs/>
        </w:rPr>
        <w:t>Course Name</w:t>
      </w:r>
      <w:r>
        <w:rPr>
          <w:rFonts w:ascii="Helvetica-Narrow" w:hAnsi="Helvetica-Narrow"/>
        </w:rPr>
        <w:t xml:space="preserve"> (Digital) and click on </w:t>
      </w:r>
      <w:r>
        <w:rPr>
          <w:b/>
          <w:bCs/>
        </w:rPr>
        <w:t>Search.</w:t>
      </w:r>
    </w:p>
    <w:p w:rsidR="009B230A" w:rsidRDefault="009B230A" w:rsidP="009B230A">
      <w:pPr>
        <w:pStyle w:val="NormalWeb"/>
        <w:rPr>
          <w:rFonts w:ascii="Helvetica-Narrow" w:hAnsi="Helvetica-Narrow"/>
          <w:b/>
          <w:bCs/>
          <w:i/>
          <w:iCs/>
        </w:rPr>
      </w:pPr>
      <w:r>
        <w:rPr>
          <w:rFonts w:ascii="Helvetica-Narrow" w:hAnsi="Helvetica-Narrow"/>
          <w:b/>
          <w:bCs/>
          <w:i/>
          <w:iCs/>
        </w:rPr>
        <w:t xml:space="preserve">(Always leave location blank!) </w:t>
      </w:r>
    </w:p>
    <w:p w:rsidR="009B230A" w:rsidRDefault="009B230A" w:rsidP="009B230A">
      <w:pPr>
        <w:pStyle w:val="NormalWeb"/>
        <w:rPr>
          <w:rFonts w:ascii="Helvetica-Narrow" w:hAnsi="Helvetica-Narrow"/>
          <w:i/>
          <w:iCs/>
          <w:color w:val="7030A0"/>
        </w:rPr>
      </w:pPr>
      <w:r>
        <w:rPr>
          <w:rFonts w:ascii="Helvetica-Narrow" w:hAnsi="Helvetica-Narrow"/>
          <w:i/>
          <w:iCs/>
          <w:color w:val="7030A0"/>
        </w:rPr>
        <w:t>You may click on the course code to view details such as description, contact information, schedule, payment method and a syllabus. Then close or minimize the window to register or pay for the course.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rFonts w:ascii="Helvetica-Narrow" w:hAnsi="Helvetica-Narrow"/>
        </w:rPr>
        <w:t xml:space="preserve">Click on </w:t>
      </w:r>
      <w:r>
        <w:rPr>
          <w:b/>
          <w:bCs/>
        </w:rPr>
        <w:t xml:space="preserve">Add to Course Cart </w:t>
      </w:r>
      <w:r>
        <w:rPr>
          <w:rFonts w:ascii="Helvetica-Narrow" w:hAnsi="Helvetica-Narrow"/>
        </w:rPr>
        <w:t xml:space="preserve">and follow with </w:t>
      </w:r>
      <w:r>
        <w:rPr>
          <w:b/>
          <w:bCs/>
        </w:rPr>
        <w:t xml:space="preserve">Go to Payment </w:t>
      </w:r>
      <w:r>
        <w:rPr>
          <w:rFonts w:ascii="Helvetica-Narrow" w:hAnsi="Helvetica-Narrow"/>
        </w:rPr>
        <w:t xml:space="preserve">for courses requiring credit card payment online upon enrollment (see course details by clicking on course code) 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rFonts w:ascii="Helvetica-Narrow" w:hAnsi="Helvetica-Narrow"/>
        </w:rPr>
        <w:t xml:space="preserve">In the Billing Section, check the box to certify your submitted data if it matches the credit card’s billing or fill out the form below it; make sure your address is exactly as it appears on your credit card account. 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rFonts w:ascii="Helvetica-Narrow" w:hAnsi="Helvetica-Narrow"/>
        </w:rPr>
        <w:t xml:space="preserve">Make sure all of the information is exactly as it appears on your card. 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rFonts w:ascii="Helvetica-Narrow" w:hAnsi="Helvetica-Narrow"/>
        </w:rPr>
        <w:t xml:space="preserve">Make sure you click </w:t>
      </w:r>
      <w:r>
        <w:rPr>
          <w:b/>
          <w:bCs/>
        </w:rPr>
        <w:t xml:space="preserve">Confirm </w:t>
      </w:r>
      <w:r>
        <w:rPr>
          <w:rFonts w:ascii="Helvetica-Narrow" w:hAnsi="Helvetica-Narrow"/>
        </w:rPr>
        <w:t xml:space="preserve">payment after you </w:t>
      </w:r>
      <w:r>
        <w:rPr>
          <w:b/>
          <w:bCs/>
        </w:rPr>
        <w:t xml:space="preserve">Submit </w:t>
      </w:r>
      <w:r>
        <w:rPr>
          <w:rFonts w:ascii="Helvetica-Narrow" w:hAnsi="Helvetica-Narrow"/>
        </w:rPr>
        <w:t>data (a 2-screen process). Enrollment is complete when the message, "Your payment has been received" appears on your screen.</w:t>
      </w:r>
    </w:p>
    <w:p w:rsidR="009B230A" w:rsidRDefault="009B230A" w:rsidP="009B230A">
      <w:pPr>
        <w:pStyle w:val="NormalWeb"/>
        <w:rPr>
          <w:rFonts w:ascii="Helvetica-Narrow" w:hAnsi="Helvetica-Narrow"/>
        </w:rPr>
      </w:pPr>
    </w:p>
    <w:p w:rsidR="009B230A" w:rsidRDefault="009B230A" w:rsidP="009B230A">
      <w:r>
        <w:rPr>
          <w:rFonts w:ascii="Albertus MT Lt" w:hAnsi="Albertus MT Lt"/>
          <w:color w:val="0000FF"/>
          <w:sz w:val="20"/>
          <w:szCs w:val="20"/>
        </w:rPr>
        <w:t>First, if you are using your own credit card, make sure the information listed on "Your Submitted Information" is accurate. If not, go to your profile and update it.</w:t>
      </w:r>
    </w:p>
    <w:p w:rsidR="009B230A" w:rsidRDefault="009B230A" w:rsidP="009B230A">
      <w:r>
        <w:t> </w:t>
      </w:r>
    </w:p>
    <w:p w:rsidR="009B230A" w:rsidRDefault="009B230A" w:rsidP="009B230A">
      <w:r>
        <w:rPr>
          <w:rFonts w:ascii="Albertus MT Lt" w:hAnsi="Albertus MT Lt"/>
          <w:color w:val="0000FF"/>
          <w:sz w:val="20"/>
          <w:szCs w:val="20"/>
        </w:rPr>
        <w:t>Second, in order to use this information as a match to the credit card, you must click on the box next to the statement "Click here to use your Profile Information" – below “Your Submitted Information”.</w:t>
      </w:r>
    </w:p>
    <w:p w:rsidR="009B230A" w:rsidRDefault="009B230A" w:rsidP="009B230A">
      <w:r>
        <w:t> </w:t>
      </w:r>
    </w:p>
    <w:p w:rsidR="009B230A" w:rsidRDefault="009B230A" w:rsidP="009B230A">
      <w:r>
        <w:rPr>
          <w:rFonts w:ascii="Albertus MT Lt" w:hAnsi="Albertus MT Lt"/>
          <w:color w:val="0000FF"/>
          <w:sz w:val="20"/>
          <w:szCs w:val="20"/>
        </w:rPr>
        <w:t>If you are using someone else's credit card or the billing address differs from your mailing address, fill out the form provided below the profile information.</w:t>
      </w:r>
    </w:p>
    <w:p w:rsidR="009B230A" w:rsidRDefault="009B230A" w:rsidP="009B230A"/>
    <w:p w:rsidR="009B230A" w:rsidRDefault="009B230A" w:rsidP="009B230A"/>
    <w:p w:rsidR="009B230A" w:rsidRDefault="009B230A" w:rsidP="009B230A">
      <w:pPr>
        <w:pStyle w:val="NormalWeb"/>
        <w:rPr>
          <w:rFonts w:ascii="Helvetica-Narrow" w:hAnsi="Helvetica-Narrow"/>
        </w:rPr>
      </w:pPr>
      <w:r>
        <w:rPr>
          <w:noProof/>
        </w:rPr>
        <w:drawing>
          <wp:inline distT="0" distB="0" distL="0" distR="0">
            <wp:extent cx="5476875" cy="4114800"/>
            <wp:effectExtent l="19050" t="0" r="9525" b="0"/>
            <wp:docPr id="1" name="Picture 3" descr="cid:image003.png@01CACAAA.E6A4C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CACAAA.E6A4C6D0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30A" w:rsidRDefault="009B230A" w:rsidP="009B230A">
      <w:pPr>
        <w:rPr>
          <w:rFonts w:ascii="Tekton Pro" w:hAnsi="Tekton Pro"/>
          <w:color w:val="1318E3"/>
          <w:sz w:val="20"/>
          <w:szCs w:val="20"/>
        </w:rPr>
      </w:pPr>
    </w:p>
    <w:p w:rsidR="009B230A" w:rsidRDefault="009B230A" w:rsidP="009B230A">
      <w:pPr>
        <w:rPr>
          <w:rFonts w:ascii="Tekton Pro" w:hAnsi="Tekton Pro"/>
          <w:color w:val="1318E3"/>
          <w:sz w:val="20"/>
          <w:szCs w:val="20"/>
        </w:rPr>
      </w:pPr>
    </w:p>
    <w:p w:rsidR="009D1B1F" w:rsidRDefault="009D1B1F"/>
    <w:sectPr w:rsidR="009D1B1F" w:rsidSect="009D1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Narrow">
    <w:altName w:val="Arial Narrow"/>
    <w:charset w:val="00"/>
    <w:family w:val="auto"/>
    <w:pitch w:val="default"/>
    <w:sig w:usb0="00000000" w:usb1="00000000" w:usb2="00000000" w:usb3="00000000" w:csb0="00000000" w:csb1="00000000"/>
  </w:font>
  <w:font w:name="Albertus MT L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ekton Pro">
    <w:panose1 w:val="00000000000000000000"/>
    <w:charset w:val="00"/>
    <w:family w:val="swiss"/>
    <w:notTrueType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30A"/>
    <w:rsid w:val="009B230A"/>
    <w:rsid w:val="009D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30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230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B230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3.png@01CACAAA.E6A4C6D0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schools.nyc.gov/Teachers/aspd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1808</Characters>
  <Application>Microsoft Office Word</Application>
  <DocSecurity>0</DocSecurity>
  <Lines>15</Lines>
  <Paragraphs>4</Paragraphs>
  <ScaleCrop>false</ScaleCrop>
  <Company>NYC Department of Education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wbracco</dc:creator>
  <cp:keywords/>
  <dc:description/>
  <cp:lastModifiedBy>wbracco</cp:lastModifiedBy>
  <cp:revision>1</cp:revision>
  <dcterms:created xsi:type="dcterms:W3CDTF">2010-03-23T21:09:00Z</dcterms:created>
  <dcterms:modified xsi:type="dcterms:W3CDTF">2010-03-23T21:10:00Z</dcterms:modified>
</cp:coreProperties>
</file>